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DF2" w:rsidRPr="001A4194" w:rsidRDefault="00AE4DF2" w:rsidP="00F20D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835" w:rsidRPr="001A4194" w:rsidRDefault="00F20DF5" w:rsidP="00F20D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194">
        <w:rPr>
          <w:rFonts w:ascii="Times New Roman" w:hAnsi="Times New Roman" w:cs="Times New Roman"/>
          <w:b/>
          <w:sz w:val="24"/>
          <w:szCs w:val="24"/>
        </w:rPr>
        <w:t>СОГАЛШЕНИЕ</w:t>
      </w:r>
    </w:p>
    <w:p w:rsidR="00F20DF5" w:rsidRPr="001A4194" w:rsidRDefault="00F20DF5" w:rsidP="00F20D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194">
        <w:rPr>
          <w:rFonts w:ascii="Times New Roman" w:hAnsi="Times New Roman" w:cs="Times New Roman"/>
          <w:b/>
          <w:sz w:val="24"/>
          <w:szCs w:val="24"/>
        </w:rPr>
        <w:t xml:space="preserve">о проведении процедуры медиации </w:t>
      </w:r>
    </w:p>
    <w:p w:rsidR="00F20DF5" w:rsidRPr="001A4194" w:rsidRDefault="00F20DF5" w:rsidP="00F20D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835" w:rsidRPr="001A4194" w:rsidRDefault="000F62F2" w:rsidP="00F20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4194">
        <w:rPr>
          <w:rFonts w:ascii="Times New Roman" w:hAnsi="Times New Roman" w:cs="Times New Roman"/>
          <w:sz w:val="24"/>
          <w:szCs w:val="24"/>
        </w:rPr>
        <w:t>г. Москва</w:t>
      </w:r>
      <w:r w:rsidR="00130835" w:rsidRPr="001A41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1A419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32A2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32A21">
        <w:rPr>
          <w:rFonts w:ascii="Times New Roman" w:hAnsi="Times New Roman" w:cs="Times New Roman"/>
          <w:sz w:val="24"/>
          <w:szCs w:val="24"/>
          <w:highlight w:val="yellow"/>
        </w:rPr>
        <w:t>14 ноября 2019 года</w:t>
      </w:r>
      <w:bookmarkStart w:id="0" w:name="_GoBack"/>
      <w:bookmarkEnd w:id="0"/>
    </w:p>
    <w:p w:rsidR="00130835" w:rsidRPr="001A4194" w:rsidRDefault="00130835" w:rsidP="00F20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0DF5" w:rsidRPr="001A4194" w:rsidRDefault="000F62F2" w:rsidP="001A419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194">
        <w:rPr>
          <w:rFonts w:ascii="Times New Roman" w:hAnsi="Times New Roman" w:cs="Times New Roman"/>
          <w:color w:val="000000"/>
          <w:sz w:val="24"/>
          <w:szCs w:val="24"/>
        </w:rPr>
        <w:t xml:space="preserve">Гражданин РФ </w:t>
      </w:r>
      <w:proofErr w:type="spellStart"/>
      <w:r w:rsidRPr="001A4194">
        <w:rPr>
          <w:rFonts w:ascii="Times New Roman" w:hAnsi="Times New Roman" w:cs="Times New Roman"/>
          <w:color w:val="000000"/>
          <w:sz w:val="24"/>
          <w:szCs w:val="24"/>
        </w:rPr>
        <w:t>Гугняев</w:t>
      </w:r>
      <w:proofErr w:type="spellEnd"/>
      <w:r w:rsidRPr="001A4194">
        <w:rPr>
          <w:rFonts w:ascii="Times New Roman" w:hAnsi="Times New Roman" w:cs="Times New Roman"/>
          <w:color w:val="000000"/>
          <w:sz w:val="24"/>
          <w:szCs w:val="24"/>
        </w:rPr>
        <w:t xml:space="preserve"> Роман Васильевич, именуемый в дальнейшем "</w:t>
      </w:r>
      <w:r w:rsidR="003B34D2" w:rsidRPr="001A4194">
        <w:rPr>
          <w:rFonts w:ascii="Times New Roman" w:hAnsi="Times New Roman" w:cs="Times New Roman"/>
          <w:b/>
          <w:color w:val="000000"/>
          <w:sz w:val="24"/>
          <w:szCs w:val="24"/>
        </w:rPr>
        <w:t>Сторона-1</w:t>
      </w:r>
      <w:r w:rsidRPr="001A4194">
        <w:rPr>
          <w:rFonts w:ascii="Times New Roman" w:hAnsi="Times New Roman" w:cs="Times New Roman"/>
          <w:color w:val="000000"/>
          <w:sz w:val="24"/>
          <w:szCs w:val="24"/>
        </w:rPr>
        <w:t>", с одной стороны, и Общество с ограниченной ответственностью «Арарат», в лице Генерального директора Романова Андрея Петровича, действующего на основании Устава, именуемое в дальнейшем "</w:t>
      </w:r>
      <w:r w:rsidR="003B34D2" w:rsidRPr="001A4194">
        <w:rPr>
          <w:rFonts w:ascii="Times New Roman" w:hAnsi="Times New Roman" w:cs="Times New Roman"/>
          <w:b/>
          <w:color w:val="000000"/>
          <w:sz w:val="24"/>
          <w:szCs w:val="24"/>
        </w:rPr>
        <w:t>Сторона-2</w:t>
      </w:r>
      <w:r w:rsidRPr="001A4194">
        <w:rPr>
          <w:rFonts w:ascii="Times New Roman" w:hAnsi="Times New Roman" w:cs="Times New Roman"/>
          <w:color w:val="000000"/>
          <w:sz w:val="24"/>
          <w:szCs w:val="24"/>
        </w:rPr>
        <w:t>", с другой стороны, именуемые вместе "Стороны", заключили настоящий договор (далее - Договор) о нижеследующем.</w:t>
      </w:r>
    </w:p>
    <w:p w:rsidR="00F20DF5" w:rsidRPr="001A4194" w:rsidRDefault="00F20DF5" w:rsidP="00F20DF5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20DF5" w:rsidRPr="001A4194" w:rsidRDefault="00F20DF5" w:rsidP="00F20DF5">
      <w:pPr>
        <w:pStyle w:val="ConsPlusNonformat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A4194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1A4194" w:rsidRPr="001A4194" w:rsidRDefault="00F20DF5" w:rsidP="001A419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4194">
        <w:rPr>
          <w:rFonts w:ascii="Times New Roman" w:hAnsi="Times New Roman" w:cs="Times New Roman"/>
          <w:sz w:val="24"/>
          <w:szCs w:val="24"/>
        </w:rPr>
        <w:t xml:space="preserve">    1.1.   Стороны   согласились  провести  процедуру  медиации  </w:t>
      </w:r>
      <w:r w:rsidR="001A4194" w:rsidRPr="001A4194">
        <w:rPr>
          <w:rFonts w:ascii="Times New Roman" w:hAnsi="Times New Roman" w:cs="Times New Roman"/>
          <w:sz w:val="24"/>
          <w:szCs w:val="24"/>
        </w:rPr>
        <w:t xml:space="preserve">спора по договору займа от 15 ноября 2018 года, заключенному между Стороной-1 и Стороной-2 по вопросу порядка возврата суммы займа в размере 100 000 000 (Сто миллионов) рублей, суммы процентов за пользование займом в размере 13 424 657 (Тринадцать миллионов четыреста двадцать четыре тысячи шестьсот пятьдесят семь) рублей 53 коп., суммы штрафа за нарушение обязательств по возврату займа на срок более 10 дней в размере 50 000 000 (Пятьдесят миллионов) рублей, суммы неустойки за нарушение сроков возврата займа в размере 18 400 000 (Восемнадцать миллионов четыреста тысяч) рублей. </w:t>
      </w:r>
    </w:p>
    <w:p w:rsidR="00F20DF5" w:rsidRPr="001A4194" w:rsidRDefault="00F20DF5" w:rsidP="00F20D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4194">
        <w:rPr>
          <w:rFonts w:ascii="Times New Roman" w:hAnsi="Times New Roman" w:cs="Times New Roman"/>
          <w:sz w:val="24"/>
          <w:szCs w:val="24"/>
        </w:rPr>
        <w:t xml:space="preserve">    1.2  Настоящее  Соглашение  действует  с  момента  его заключения</w:t>
      </w:r>
      <w:r w:rsidR="00FC472B">
        <w:rPr>
          <w:rFonts w:ascii="Times New Roman" w:hAnsi="Times New Roman" w:cs="Times New Roman"/>
          <w:sz w:val="24"/>
          <w:szCs w:val="24"/>
        </w:rPr>
        <w:t xml:space="preserve"> </w:t>
      </w:r>
      <w:r w:rsidR="00FC472B" w:rsidRPr="00432A21">
        <w:rPr>
          <w:rFonts w:ascii="Times New Roman" w:hAnsi="Times New Roman" w:cs="Times New Roman"/>
          <w:sz w:val="24"/>
          <w:szCs w:val="24"/>
          <w:highlight w:val="yellow"/>
        </w:rPr>
        <w:t>до окончания процедуры медиации.</w:t>
      </w:r>
    </w:p>
    <w:p w:rsidR="00F20DF5" w:rsidRDefault="00F20DF5" w:rsidP="00AF46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4194">
        <w:rPr>
          <w:rFonts w:ascii="Times New Roman" w:hAnsi="Times New Roman" w:cs="Times New Roman"/>
          <w:sz w:val="24"/>
          <w:szCs w:val="24"/>
        </w:rPr>
        <w:t xml:space="preserve">    1.4.  Для  проведения  процедуры  медиации  Стороны по взаимному согласию выбирают  в  качестве  медиатора </w:t>
      </w:r>
      <w:r w:rsidR="001A4194" w:rsidRPr="00432A21">
        <w:rPr>
          <w:rFonts w:ascii="Times New Roman" w:hAnsi="Times New Roman" w:cs="Times New Roman"/>
          <w:color w:val="000505"/>
          <w:sz w:val="24"/>
          <w:szCs w:val="24"/>
          <w:highlight w:val="yellow"/>
        </w:rPr>
        <w:t>Кравцова А</w:t>
      </w:r>
      <w:r w:rsidR="00FC472B" w:rsidRPr="00432A21">
        <w:rPr>
          <w:rFonts w:ascii="Times New Roman" w:hAnsi="Times New Roman" w:cs="Times New Roman"/>
          <w:color w:val="000505"/>
          <w:sz w:val="24"/>
          <w:szCs w:val="24"/>
          <w:highlight w:val="yellow"/>
        </w:rPr>
        <w:t xml:space="preserve">лексея </w:t>
      </w:r>
      <w:r w:rsidR="001A4194" w:rsidRPr="00432A21">
        <w:rPr>
          <w:rFonts w:ascii="Times New Roman" w:hAnsi="Times New Roman" w:cs="Times New Roman"/>
          <w:color w:val="000505"/>
          <w:sz w:val="24"/>
          <w:szCs w:val="24"/>
          <w:highlight w:val="yellow"/>
        </w:rPr>
        <w:t>В</w:t>
      </w:r>
      <w:r w:rsidR="00FC472B" w:rsidRPr="00432A21">
        <w:rPr>
          <w:rFonts w:ascii="Times New Roman" w:hAnsi="Times New Roman" w:cs="Times New Roman"/>
          <w:color w:val="000505"/>
          <w:sz w:val="24"/>
          <w:szCs w:val="24"/>
          <w:highlight w:val="yellow"/>
        </w:rPr>
        <w:t xml:space="preserve">ладимировича – председателя Арбитражного третейского суда г. Москвы, </w:t>
      </w:r>
      <w:proofErr w:type="spellStart"/>
      <w:r w:rsidR="00FC472B" w:rsidRPr="00432A21">
        <w:rPr>
          <w:rFonts w:ascii="Times New Roman" w:hAnsi="Times New Roman" w:cs="Times New Roman"/>
          <w:color w:val="000505"/>
          <w:sz w:val="24"/>
          <w:szCs w:val="24"/>
          <w:highlight w:val="yellow"/>
        </w:rPr>
        <w:t>завкафедрой</w:t>
      </w:r>
      <w:proofErr w:type="spellEnd"/>
      <w:r w:rsidR="00FC472B" w:rsidRPr="00432A21">
        <w:rPr>
          <w:rFonts w:ascii="Times New Roman" w:hAnsi="Times New Roman" w:cs="Times New Roman"/>
          <w:color w:val="000505"/>
          <w:sz w:val="24"/>
          <w:szCs w:val="24"/>
          <w:highlight w:val="yellow"/>
        </w:rPr>
        <w:t xml:space="preserve"> юридического факультета РГАИС</w:t>
      </w:r>
      <w:r w:rsidR="001A4194" w:rsidRPr="00432A21">
        <w:rPr>
          <w:rFonts w:ascii="Times New Roman" w:hAnsi="Times New Roman" w:cs="Times New Roman"/>
          <w:color w:val="000505"/>
          <w:sz w:val="24"/>
          <w:szCs w:val="24"/>
          <w:highlight w:val="yellow"/>
        </w:rPr>
        <w:t xml:space="preserve"> (ИНН 344205858175</w:t>
      </w:r>
      <w:r w:rsidR="00FC472B" w:rsidRPr="00432A21">
        <w:rPr>
          <w:rFonts w:ascii="Times New Roman" w:hAnsi="Times New Roman" w:cs="Times New Roman"/>
          <w:color w:val="000505"/>
          <w:sz w:val="24"/>
          <w:szCs w:val="24"/>
          <w:highlight w:val="yellow"/>
        </w:rPr>
        <w:t xml:space="preserve">, адрес постоянного местонахождения: 123154, Москва, пр. Маршала Жукова, д.51, тел. 8 (499) 501-15-90, почта </w:t>
      </w:r>
      <w:hyperlink r:id="rId7" w:history="1">
        <w:r w:rsidR="00651B15" w:rsidRPr="00432A21">
          <w:rPr>
            <w:rStyle w:val="a7"/>
            <w:rFonts w:ascii="Times New Roman" w:hAnsi="Times New Roman" w:cs="Times New Roman"/>
            <w:sz w:val="24"/>
            <w:szCs w:val="24"/>
            <w:highlight w:val="yellow"/>
            <w:lang w:val="en-US"/>
          </w:rPr>
          <w:t>info</w:t>
        </w:r>
        <w:r w:rsidR="00651B15" w:rsidRPr="00432A21">
          <w:rPr>
            <w:rStyle w:val="a7"/>
            <w:rFonts w:ascii="Times New Roman" w:hAnsi="Times New Roman" w:cs="Times New Roman"/>
            <w:sz w:val="24"/>
            <w:szCs w:val="24"/>
            <w:highlight w:val="yellow"/>
          </w:rPr>
          <w:t>@</w:t>
        </w:r>
        <w:r w:rsidR="00651B15" w:rsidRPr="00432A21">
          <w:rPr>
            <w:rStyle w:val="a7"/>
            <w:rFonts w:ascii="Times New Roman" w:hAnsi="Times New Roman" w:cs="Times New Roman"/>
            <w:sz w:val="24"/>
            <w:szCs w:val="24"/>
            <w:highlight w:val="yellow"/>
            <w:lang w:val="en-US"/>
          </w:rPr>
          <w:t>a</w:t>
        </w:r>
        <w:r w:rsidR="00651B15" w:rsidRPr="00432A21">
          <w:rPr>
            <w:rStyle w:val="a7"/>
            <w:rFonts w:ascii="Times New Roman" w:hAnsi="Times New Roman" w:cs="Times New Roman"/>
            <w:sz w:val="24"/>
            <w:szCs w:val="24"/>
            <w:highlight w:val="yellow"/>
          </w:rPr>
          <w:t>-</w:t>
        </w:r>
        <w:r w:rsidR="00651B15" w:rsidRPr="00432A21">
          <w:rPr>
            <w:rStyle w:val="a7"/>
            <w:rFonts w:ascii="Times New Roman" w:hAnsi="Times New Roman" w:cs="Times New Roman"/>
            <w:sz w:val="24"/>
            <w:szCs w:val="24"/>
            <w:highlight w:val="yellow"/>
            <w:lang w:val="en-US"/>
          </w:rPr>
          <w:t>tsm</w:t>
        </w:r>
        <w:r w:rsidR="00651B15" w:rsidRPr="00432A21">
          <w:rPr>
            <w:rStyle w:val="a7"/>
            <w:rFonts w:ascii="Times New Roman" w:hAnsi="Times New Roman" w:cs="Times New Roman"/>
            <w:sz w:val="24"/>
            <w:szCs w:val="24"/>
            <w:highlight w:val="yellow"/>
          </w:rPr>
          <w:t>.</w:t>
        </w:r>
        <w:r w:rsidR="00651B15" w:rsidRPr="00432A21">
          <w:rPr>
            <w:rStyle w:val="a7"/>
            <w:rFonts w:ascii="Times New Roman" w:hAnsi="Times New Roman" w:cs="Times New Roman"/>
            <w:sz w:val="24"/>
            <w:szCs w:val="24"/>
            <w:highlight w:val="yellow"/>
            <w:lang w:val="en-US"/>
          </w:rPr>
          <w:t>ru</w:t>
        </w:r>
      </w:hyperlink>
      <w:r w:rsidR="00651B15" w:rsidRPr="00432A21">
        <w:rPr>
          <w:rFonts w:ascii="Times New Roman" w:hAnsi="Times New Roman" w:cs="Times New Roman"/>
          <w:color w:val="000505"/>
          <w:sz w:val="24"/>
          <w:szCs w:val="24"/>
          <w:highlight w:val="yellow"/>
        </w:rPr>
        <w:t xml:space="preserve">, сайт </w:t>
      </w:r>
      <w:r w:rsidR="00651B15" w:rsidRPr="00432A21">
        <w:rPr>
          <w:rFonts w:ascii="Times New Roman" w:hAnsi="Times New Roman" w:cs="Times New Roman"/>
          <w:color w:val="000505"/>
          <w:sz w:val="24"/>
          <w:szCs w:val="24"/>
          <w:highlight w:val="yellow"/>
          <w:lang w:val="en-US"/>
        </w:rPr>
        <w:t>www</w:t>
      </w:r>
      <w:r w:rsidR="00651B15" w:rsidRPr="00432A21">
        <w:rPr>
          <w:rFonts w:ascii="Times New Roman" w:hAnsi="Times New Roman" w:cs="Times New Roman"/>
          <w:color w:val="000505"/>
          <w:sz w:val="24"/>
          <w:szCs w:val="24"/>
          <w:highlight w:val="yellow"/>
        </w:rPr>
        <w:t>.</w:t>
      </w:r>
      <w:r w:rsidR="00651B15" w:rsidRPr="00432A21">
        <w:rPr>
          <w:rFonts w:ascii="Times New Roman" w:hAnsi="Times New Roman" w:cs="Times New Roman"/>
          <w:color w:val="000505"/>
          <w:sz w:val="24"/>
          <w:szCs w:val="24"/>
          <w:highlight w:val="yellow"/>
          <w:lang w:val="en-US"/>
        </w:rPr>
        <w:t>a</w:t>
      </w:r>
      <w:r w:rsidR="00651B15" w:rsidRPr="00432A21">
        <w:rPr>
          <w:rFonts w:ascii="Times New Roman" w:hAnsi="Times New Roman" w:cs="Times New Roman"/>
          <w:color w:val="000505"/>
          <w:sz w:val="24"/>
          <w:szCs w:val="24"/>
          <w:highlight w:val="yellow"/>
        </w:rPr>
        <w:t>-</w:t>
      </w:r>
      <w:r w:rsidR="00651B15" w:rsidRPr="00432A21">
        <w:rPr>
          <w:rFonts w:ascii="Times New Roman" w:hAnsi="Times New Roman" w:cs="Times New Roman"/>
          <w:color w:val="000505"/>
          <w:sz w:val="24"/>
          <w:szCs w:val="24"/>
          <w:highlight w:val="yellow"/>
          <w:lang w:val="en-US"/>
        </w:rPr>
        <w:t>tsm</w:t>
      </w:r>
      <w:r w:rsidR="00651B15" w:rsidRPr="00432A21">
        <w:rPr>
          <w:rFonts w:ascii="Times New Roman" w:hAnsi="Times New Roman" w:cs="Times New Roman"/>
          <w:color w:val="000505"/>
          <w:sz w:val="24"/>
          <w:szCs w:val="24"/>
          <w:highlight w:val="yellow"/>
        </w:rPr>
        <w:t>.</w:t>
      </w:r>
      <w:r w:rsidR="00651B15" w:rsidRPr="00432A21">
        <w:rPr>
          <w:rFonts w:ascii="Times New Roman" w:hAnsi="Times New Roman" w:cs="Times New Roman"/>
          <w:color w:val="000505"/>
          <w:sz w:val="24"/>
          <w:szCs w:val="24"/>
          <w:highlight w:val="yellow"/>
          <w:lang w:val="en-US"/>
        </w:rPr>
        <w:t>ru</w:t>
      </w:r>
      <w:r w:rsidR="001A4194" w:rsidRPr="00432A21">
        <w:rPr>
          <w:rFonts w:ascii="Times New Roman" w:hAnsi="Times New Roman" w:cs="Times New Roman"/>
          <w:color w:val="000505"/>
          <w:sz w:val="24"/>
          <w:szCs w:val="24"/>
          <w:highlight w:val="yellow"/>
        </w:rPr>
        <w:t>)</w:t>
      </w:r>
      <w:r w:rsidR="001A4194" w:rsidRPr="00432A21">
        <w:rPr>
          <w:rFonts w:ascii="Times New Roman" w:hAnsi="Times New Roman" w:cs="Times New Roman"/>
          <w:sz w:val="24"/>
          <w:szCs w:val="24"/>
          <w:highlight w:val="yellow"/>
        </w:rPr>
        <w:t xml:space="preserve"> (далее по тексту – </w:t>
      </w:r>
      <w:r w:rsidR="00FC472B" w:rsidRPr="00432A21">
        <w:rPr>
          <w:rFonts w:ascii="Times New Roman" w:hAnsi="Times New Roman" w:cs="Times New Roman"/>
          <w:sz w:val="24"/>
          <w:szCs w:val="24"/>
          <w:highlight w:val="yellow"/>
        </w:rPr>
        <w:t>М</w:t>
      </w:r>
      <w:r w:rsidR="001A4194" w:rsidRPr="00432A21">
        <w:rPr>
          <w:rFonts w:ascii="Times New Roman" w:hAnsi="Times New Roman" w:cs="Times New Roman"/>
          <w:sz w:val="24"/>
          <w:szCs w:val="24"/>
          <w:highlight w:val="yellow"/>
        </w:rPr>
        <w:t>едиатор).</w:t>
      </w:r>
    </w:p>
    <w:p w:rsidR="00AF46A6" w:rsidRPr="001A4194" w:rsidRDefault="00AF46A6" w:rsidP="00AF46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0DF5" w:rsidRPr="001A4194" w:rsidRDefault="00F20DF5" w:rsidP="00F20DF5">
      <w:pPr>
        <w:autoSpaceDE w:val="0"/>
        <w:autoSpaceDN w:val="0"/>
        <w:adjustRightInd w:val="0"/>
        <w:ind w:firstLine="540"/>
        <w:jc w:val="center"/>
      </w:pPr>
      <w:r w:rsidRPr="001A4194">
        <w:t>2. ОСНОВНЫЕ ПРАВИЛА ПРОЦЕДУРЫ МЕДИАЦИИ</w:t>
      </w:r>
    </w:p>
    <w:p w:rsidR="00F20DF5" w:rsidRPr="001A4194" w:rsidRDefault="00F20DF5" w:rsidP="00F20DF5">
      <w:pPr>
        <w:autoSpaceDE w:val="0"/>
        <w:autoSpaceDN w:val="0"/>
        <w:adjustRightInd w:val="0"/>
        <w:ind w:firstLine="540"/>
        <w:jc w:val="both"/>
      </w:pPr>
      <w:r w:rsidRPr="001A4194">
        <w:t xml:space="preserve">2.1. Если решение об ином не было принято медиатором или соглашением Сторон, медиация </w:t>
      </w:r>
      <w:r w:rsidR="00651B15" w:rsidRPr="00432A21">
        <w:rPr>
          <w:highlight w:val="yellow"/>
        </w:rPr>
        <w:t>может</w:t>
      </w:r>
      <w:r w:rsidRPr="001A4194">
        <w:t xml:space="preserve"> состоять</w:t>
      </w:r>
      <w:r w:rsidR="00B66033">
        <w:t xml:space="preserve"> (но не обязательно)</w:t>
      </w:r>
      <w:r w:rsidRPr="001A4194">
        <w:t xml:space="preserve"> из следующих стадий:</w:t>
      </w:r>
    </w:p>
    <w:p w:rsidR="00F20DF5" w:rsidRPr="001A4194" w:rsidRDefault="00F20DF5" w:rsidP="00F20DF5">
      <w:pPr>
        <w:autoSpaceDE w:val="0"/>
        <w:autoSpaceDN w:val="0"/>
        <w:adjustRightInd w:val="0"/>
        <w:ind w:firstLine="540"/>
        <w:jc w:val="both"/>
      </w:pPr>
      <w:r w:rsidRPr="001A4194">
        <w:t>2.1.1. первая встреча со сторонами для рассмотрения вопросов и основных мероприятий медиации;</w:t>
      </w:r>
    </w:p>
    <w:p w:rsidR="00F20DF5" w:rsidRPr="001A4194" w:rsidRDefault="00F20DF5" w:rsidP="00F20DF5">
      <w:pPr>
        <w:autoSpaceDE w:val="0"/>
        <w:autoSpaceDN w:val="0"/>
        <w:adjustRightInd w:val="0"/>
        <w:ind w:firstLine="540"/>
        <w:jc w:val="both"/>
      </w:pPr>
      <w:r w:rsidRPr="001A4194">
        <w:t>2.1.2. стадия изучения, которая может состоять из личных встреч медиатора с каждой из сторон;</w:t>
      </w:r>
    </w:p>
    <w:p w:rsidR="00F20DF5" w:rsidRPr="001A4194" w:rsidRDefault="00F20DF5" w:rsidP="00F20DF5">
      <w:pPr>
        <w:autoSpaceDE w:val="0"/>
        <w:autoSpaceDN w:val="0"/>
        <w:adjustRightInd w:val="0"/>
        <w:ind w:firstLine="540"/>
        <w:jc w:val="both"/>
      </w:pPr>
      <w:r w:rsidRPr="001A4194">
        <w:t>2.1.3. стадия переговоров, на которой медиатор и Стороны будут рассматривать различные варианты решений и на которой стороны попытаются определить окончательные условия разрешения спора.</w:t>
      </w:r>
    </w:p>
    <w:p w:rsidR="00F20DF5" w:rsidRPr="001A4194" w:rsidRDefault="00F20DF5" w:rsidP="00F20DF5">
      <w:pPr>
        <w:autoSpaceDE w:val="0"/>
        <w:autoSpaceDN w:val="0"/>
        <w:adjustRightInd w:val="0"/>
        <w:ind w:firstLine="540"/>
        <w:jc w:val="both"/>
      </w:pPr>
      <w:r w:rsidRPr="001A4194">
        <w:t>2.2. Любая информация, переданная медиатору Сторонами во время проведения личных встреч медиатора с каждой из Сторон, рассматривается в качестве строго конфиденциальной. Если Сторона пожелает, чтобы часть информации была сообщена другой Стороне, медиатор должен согласовывать с ней содержание и объем такой информации.</w:t>
      </w:r>
    </w:p>
    <w:p w:rsidR="00F20DF5" w:rsidRPr="001A4194" w:rsidRDefault="00F20DF5" w:rsidP="00F20DF5">
      <w:pPr>
        <w:autoSpaceDE w:val="0"/>
        <w:autoSpaceDN w:val="0"/>
        <w:adjustRightInd w:val="0"/>
        <w:ind w:firstLine="540"/>
        <w:jc w:val="both"/>
      </w:pPr>
      <w:r w:rsidRPr="001A4194">
        <w:t xml:space="preserve">2.3. </w:t>
      </w:r>
      <w:r w:rsidR="00432A21">
        <w:t>К</w:t>
      </w:r>
      <w:r w:rsidRPr="001A4194">
        <w:t>аждое лицо, участвующее в процедуре медиации, обязано хранить в тайне и не использовать в корыстных и каких бы то ни было других целях информацию, полученную в результате проведения процедуры медиации.</w:t>
      </w:r>
    </w:p>
    <w:p w:rsidR="00F20DF5" w:rsidRPr="001A4194" w:rsidRDefault="00F20DF5" w:rsidP="00F20DF5">
      <w:pPr>
        <w:autoSpaceDE w:val="0"/>
        <w:autoSpaceDN w:val="0"/>
        <w:adjustRightInd w:val="0"/>
        <w:ind w:left="720"/>
        <w:jc w:val="center"/>
      </w:pPr>
    </w:p>
    <w:p w:rsidR="00F20DF5" w:rsidRPr="001A4194" w:rsidRDefault="00F20DF5" w:rsidP="00F20DF5">
      <w:pPr>
        <w:numPr>
          <w:ilvl w:val="0"/>
          <w:numId w:val="3"/>
        </w:numPr>
        <w:autoSpaceDE w:val="0"/>
        <w:autoSpaceDN w:val="0"/>
        <w:adjustRightInd w:val="0"/>
        <w:jc w:val="center"/>
      </w:pPr>
      <w:r w:rsidRPr="001A4194">
        <w:t>СОГЛАШЕНИЕ ОБ УРЕГУЛИРОВАНИИ СПОРОВ</w:t>
      </w:r>
    </w:p>
    <w:p w:rsidR="00F20DF5" w:rsidRPr="001A4194" w:rsidRDefault="00F20DF5" w:rsidP="00F20DF5">
      <w:pPr>
        <w:autoSpaceDE w:val="0"/>
        <w:autoSpaceDN w:val="0"/>
        <w:adjustRightInd w:val="0"/>
        <w:ind w:firstLine="540"/>
        <w:jc w:val="both"/>
      </w:pPr>
      <w:r w:rsidRPr="001A4194">
        <w:t>3.1. Соглашение, достигнутое Сторонами в результате применения процедуры медиации к данному спору(</w:t>
      </w:r>
      <w:proofErr w:type="spellStart"/>
      <w:r w:rsidRPr="001A4194">
        <w:t>ам</w:t>
      </w:r>
      <w:proofErr w:type="spellEnd"/>
      <w:r w:rsidRPr="001A4194">
        <w:t>) на основе принципов добровольности и добросовестности Сторон, оформляется в письменной форме</w:t>
      </w:r>
      <w:r w:rsidR="001A4194" w:rsidRPr="001A4194">
        <w:t xml:space="preserve"> и нотариально удостоверяется по желанию сторон</w:t>
      </w:r>
      <w:r w:rsidRPr="001A4194">
        <w:t>. Такое медиативное соглашение должно содержать сведения о Сторонах, предмете спора, проведенной процедуре медиации, медиаторе, а также согласованные Сторонами обязательства, условия и сроки их выполнения.</w:t>
      </w:r>
    </w:p>
    <w:p w:rsidR="00F20DF5" w:rsidRPr="001A4194" w:rsidRDefault="00F20DF5" w:rsidP="00F20DF5">
      <w:pPr>
        <w:autoSpaceDE w:val="0"/>
        <w:autoSpaceDN w:val="0"/>
        <w:adjustRightInd w:val="0"/>
        <w:ind w:firstLine="540"/>
        <w:jc w:val="center"/>
      </w:pPr>
    </w:p>
    <w:p w:rsidR="00F20DF5" w:rsidRPr="001A4194" w:rsidRDefault="00F20DF5" w:rsidP="00F20DF5">
      <w:pPr>
        <w:numPr>
          <w:ilvl w:val="0"/>
          <w:numId w:val="3"/>
        </w:numPr>
        <w:autoSpaceDE w:val="0"/>
        <w:autoSpaceDN w:val="0"/>
        <w:adjustRightInd w:val="0"/>
        <w:jc w:val="center"/>
      </w:pPr>
      <w:r w:rsidRPr="001A4194">
        <w:t>ОПЛАТА УСЛУГ МЕДИАТОРА</w:t>
      </w:r>
    </w:p>
    <w:p w:rsidR="00F20DF5" w:rsidRPr="001A4194" w:rsidRDefault="00F20DF5" w:rsidP="00F20DF5">
      <w:pPr>
        <w:autoSpaceDE w:val="0"/>
        <w:autoSpaceDN w:val="0"/>
        <w:adjustRightInd w:val="0"/>
        <w:ind w:firstLine="540"/>
        <w:jc w:val="both"/>
      </w:pPr>
      <w:r w:rsidRPr="001A4194">
        <w:t>4.1. Процедура медиации проводится на платной основе, оплата услуг медиатора осуществляется Сторонами в равных долях.</w:t>
      </w:r>
    </w:p>
    <w:p w:rsidR="00F20DF5" w:rsidRPr="001A4194" w:rsidRDefault="00F20DF5" w:rsidP="00F20DF5">
      <w:pPr>
        <w:autoSpaceDE w:val="0"/>
        <w:autoSpaceDN w:val="0"/>
        <w:adjustRightInd w:val="0"/>
        <w:ind w:firstLine="540"/>
        <w:jc w:val="center"/>
      </w:pPr>
    </w:p>
    <w:p w:rsidR="00F20DF5" w:rsidRPr="001A4194" w:rsidRDefault="00F20DF5" w:rsidP="00F20DF5">
      <w:pPr>
        <w:numPr>
          <w:ilvl w:val="0"/>
          <w:numId w:val="3"/>
        </w:numPr>
        <w:autoSpaceDE w:val="0"/>
        <w:autoSpaceDN w:val="0"/>
        <w:adjustRightInd w:val="0"/>
        <w:jc w:val="center"/>
      </w:pPr>
      <w:r w:rsidRPr="001A4194">
        <w:t>ПОРЯДОК ПРЕКРАЩЕНИЯ ПРОЦЕДУРЫ МЕДИАЦИИ</w:t>
      </w:r>
    </w:p>
    <w:p w:rsidR="00F20DF5" w:rsidRPr="001A4194" w:rsidRDefault="00F20DF5" w:rsidP="00F20DF5">
      <w:pPr>
        <w:autoSpaceDE w:val="0"/>
        <w:autoSpaceDN w:val="0"/>
        <w:adjustRightInd w:val="0"/>
        <w:ind w:firstLine="540"/>
        <w:jc w:val="both"/>
      </w:pPr>
      <w:r w:rsidRPr="001A4194">
        <w:t>5.1. Процедура медиации прекращается в связи со следующими обстоятельствами:</w:t>
      </w:r>
    </w:p>
    <w:p w:rsidR="00F20DF5" w:rsidRPr="001A4194" w:rsidRDefault="00F20DF5" w:rsidP="00F20DF5">
      <w:pPr>
        <w:autoSpaceDE w:val="0"/>
        <w:autoSpaceDN w:val="0"/>
        <w:adjustRightInd w:val="0"/>
        <w:ind w:firstLine="540"/>
        <w:jc w:val="both"/>
      </w:pPr>
      <w:r w:rsidRPr="001A4194">
        <w:t>5.1.1. заключение Сторонами медиативного соглашения - со дня подписания такого соглашения;</w:t>
      </w:r>
    </w:p>
    <w:p w:rsidR="00F20DF5" w:rsidRPr="001A4194" w:rsidRDefault="00F20DF5" w:rsidP="00F20DF5">
      <w:pPr>
        <w:autoSpaceDE w:val="0"/>
        <w:autoSpaceDN w:val="0"/>
        <w:adjustRightInd w:val="0"/>
        <w:ind w:firstLine="540"/>
        <w:jc w:val="both"/>
      </w:pPr>
      <w:r w:rsidRPr="001A4194">
        <w:t>5.1.2.</w:t>
      </w:r>
      <w:r w:rsidR="001A4194" w:rsidRPr="001A4194">
        <w:t xml:space="preserve"> </w:t>
      </w:r>
      <w:r w:rsidRPr="001A4194">
        <w:t>заключение соглашения Сторон о прекращении процедуры медиации без достижения согласия по имеющимся разногласиям - со дня подписания такого соглашения;</w:t>
      </w:r>
    </w:p>
    <w:p w:rsidR="00F20DF5" w:rsidRPr="001A4194" w:rsidRDefault="00F20DF5" w:rsidP="00F20DF5">
      <w:pPr>
        <w:autoSpaceDE w:val="0"/>
        <w:autoSpaceDN w:val="0"/>
        <w:adjustRightInd w:val="0"/>
        <w:ind w:firstLine="540"/>
        <w:jc w:val="both"/>
      </w:pPr>
      <w:r w:rsidRPr="001A4194">
        <w:t>5.1.3. заявление медиатора в письменной форме, направленное Сторонам после консультаций с ними по поводу прекращения процедуры медиации ввиду нецелесообразности ее дальнейшего проведения, - в день направления данного заявления;</w:t>
      </w:r>
    </w:p>
    <w:p w:rsidR="00F20DF5" w:rsidRPr="001A4194" w:rsidRDefault="00F20DF5" w:rsidP="00F20DF5">
      <w:pPr>
        <w:autoSpaceDE w:val="0"/>
        <w:autoSpaceDN w:val="0"/>
        <w:adjustRightInd w:val="0"/>
        <w:ind w:firstLine="540"/>
        <w:jc w:val="both"/>
      </w:pPr>
      <w:r w:rsidRPr="001A4194">
        <w:t>5.1.4. заявление в письменной форме одной, нескольких или всех Сторон, направленное медиатору, об отказе от продолжения процедуры медиации - со дня получения медиатором данного заявления;</w:t>
      </w:r>
    </w:p>
    <w:p w:rsidR="00F20DF5" w:rsidRPr="001A4194" w:rsidRDefault="00F20DF5" w:rsidP="00F20DF5">
      <w:pPr>
        <w:autoSpaceDE w:val="0"/>
        <w:autoSpaceDN w:val="0"/>
        <w:adjustRightInd w:val="0"/>
        <w:ind w:firstLine="540"/>
        <w:jc w:val="both"/>
      </w:pPr>
      <w:r w:rsidRPr="001A4194">
        <w:t xml:space="preserve">5.1.5. истечение срока проведения процедуры медиации - со дня его истечения с учетом положений </w:t>
      </w:r>
      <w:hyperlink r:id="rId8" w:history="1">
        <w:r w:rsidRPr="001A4194">
          <w:t>ст. 13</w:t>
        </w:r>
      </w:hyperlink>
      <w:r w:rsidRPr="001A4194">
        <w:t xml:space="preserve"> Федерального закона от 27.07.2010 N 193-ФЗ "Об альтернативной процедуре урегулирования споров с участием посредника (процедуре медиации)".</w:t>
      </w:r>
    </w:p>
    <w:p w:rsidR="00F20DF5" w:rsidRPr="001A4194" w:rsidRDefault="00F20DF5" w:rsidP="00F20DF5">
      <w:pPr>
        <w:autoSpaceDE w:val="0"/>
        <w:autoSpaceDN w:val="0"/>
        <w:adjustRightInd w:val="0"/>
        <w:ind w:firstLine="540"/>
        <w:jc w:val="center"/>
      </w:pPr>
    </w:p>
    <w:p w:rsidR="00F20DF5" w:rsidRPr="001A4194" w:rsidRDefault="00F20DF5" w:rsidP="00F20DF5">
      <w:pPr>
        <w:numPr>
          <w:ilvl w:val="0"/>
          <w:numId w:val="3"/>
        </w:numPr>
        <w:autoSpaceDE w:val="0"/>
        <w:autoSpaceDN w:val="0"/>
        <w:adjustRightInd w:val="0"/>
        <w:jc w:val="center"/>
      </w:pPr>
      <w:r w:rsidRPr="001A4194">
        <w:t>ЗАКЛЮЧИТЕЛЬНЫЕ ПОЛОЖЕНИЯ</w:t>
      </w:r>
    </w:p>
    <w:p w:rsidR="001A4194" w:rsidRPr="001A4194" w:rsidRDefault="001A4194" w:rsidP="00F20DF5">
      <w:pPr>
        <w:autoSpaceDE w:val="0"/>
        <w:autoSpaceDN w:val="0"/>
        <w:adjustRightInd w:val="0"/>
        <w:ind w:firstLine="540"/>
        <w:jc w:val="both"/>
      </w:pPr>
    </w:p>
    <w:p w:rsidR="001A4194" w:rsidRPr="001A4194" w:rsidRDefault="001A4194" w:rsidP="001A4194">
      <w:pPr>
        <w:autoSpaceDE w:val="0"/>
        <w:autoSpaceDN w:val="0"/>
        <w:adjustRightInd w:val="0"/>
        <w:ind w:left="708"/>
        <w:jc w:val="both"/>
      </w:pPr>
      <w:r w:rsidRPr="001A4194">
        <w:t>6.1 Данное соглашение может быть изменено только по соглашению сторон.</w:t>
      </w:r>
    </w:p>
    <w:p w:rsidR="001A4194" w:rsidRPr="001A4194" w:rsidRDefault="001A4194" w:rsidP="001A419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194">
        <w:rPr>
          <w:rFonts w:ascii="Times New Roman" w:hAnsi="Times New Roman" w:cs="Times New Roman"/>
          <w:sz w:val="24"/>
          <w:szCs w:val="24"/>
        </w:rPr>
        <w:t>6.2  Все письменные уведомления направляются:</w:t>
      </w:r>
    </w:p>
    <w:p w:rsidR="001A4194" w:rsidRPr="001A4194" w:rsidRDefault="001A4194" w:rsidP="00AF46A6">
      <w:pPr>
        <w:jc w:val="both"/>
      </w:pPr>
      <w:r w:rsidRPr="001A4194">
        <w:t xml:space="preserve">Стороне 1 по адресу Тамбовская обл., г. Мичуринск, ул. Кооперативная, д.132, адрес электронной почты: </w:t>
      </w:r>
      <w:proofErr w:type="spellStart"/>
      <w:r w:rsidRPr="001A4194">
        <w:rPr>
          <w:lang w:val="en-US"/>
        </w:rPr>
        <w:t>makryz</w:t>
      </w:r>
      <w:proofErr w:type="spellEnd"/>
      <w:r w:rsidRPr="001A4194">
        <w:t>1112@</w:t>
      </w:r>
      <w:proofErr w:type="spellStart"/>
      <w:r w:rsidRPr="001A4194">
        <w:rPr>
          <w:lang w:val="en-US"/>
        </w:rPr>
        <w:t>gmail</w:t>
      </w:r>
      <w:proofErr w:type="spellEnd"/>
      <w:r w:rsidRPr="001A4194">
        <w:t>.</w:t>
      </w:r>
      <w:r w:rsidRPr="001A4194">
        <w:rPr>
          <w:lang w:val="en-US"/>
        </w:rPr>
        <w:t>com</w:t>
      </w:r>
      <w:r w:rsidRPr="001A4194">
        <w:t>;</w:t>
      </w:r>
    </w:p>
    <w:p w:rsidR="001A4194" w:rsidRPr="001A4194" w:rsidRDefault="001A4194" w:rsidP="00AF46A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1A4194">
        <w:rPr>
          <w:rFonts w:ascii="Times New Roman" w:hAnsi="Times New Roman" w:cs="Times New Roman"/>
          <w:sz w:val="24"/>
          <w:szCs w:val="24"/>
        </w:rPr>
        <w:t xml:space="preserve">Стороне 2 по адресу: </w:t>
      </w:r>
      <w:r w:rsidRPr="001A4194">
        <w:rPr>
          <w:rFonts w:ascii="Times New Roman" w:hAnsi="Times New Roman"/>
          <w:sz w:val="24"/>
          <w:szCs w:val="24"/>
        </w:rPr>
        <w:t xml:space="preserve">195009, г Санкт-Петербург, улица Михайлова, дом 12 лит А, </w:t>
      </w:r>
      <w:proofErr w:type="spellStart"/>
      <w:r w:rsidRPr="001A4194">
        <w:rPr>
          <w:rFonts w:ascii="Times New Roman" w:hAnsi="Times New Roman"/>
          <w:sz w:val="24"/>
          <w:szCs w:val="24"/>
        </w:rPr>
        <w:t>пом</w:t>
      </w:r>
      <w:proofErr w:type="spellEnd"/>
      <w:r w:rsidRPr="001A4194">
        <w:rPr>
          <w:rFonts w:ascii="Times New Roman" w:hAnsi="Times New Roman"/>
          <w:sz w:val="24"/>
          <w:szCs w:val="24"/>
        </w:rPr>
        <w:t xml:space="preserve"> 9Н, оф №22, адрес электронной почты: </w:t>
      </w:r>
      <w:proofErr w:type="spellStart"/>
      <w:r w:rsidRPr="001A4194">
        <w:rPr>
          <w:rFonts w:ascii="Times New Roman" w:hAnsi="Times New Roman"/>
          <w:sz w:val="24"/>
          <w:szCs w:val="24"/>
          <w:lang w:val="en-US"/>
        </w:rPr>
        <w:t>sirka</w:t>
      </w:r>
      <w:proofErr w:type="spellEnd"/>
      <w:r w:rsidRPr="001A4194">
        <w:rPr>
          <w:rFonts w:ascii="Times New Roman" w:hAnsi="Times New Roman"/>
          <w:sz w:val="24"/>
          <w:szCs w:val="24"/>
        </w:rPr>
        <w:t>80@</w:t>
      </w:r>
      <w:proofErr w:type="spellStart"/>
      <w:r w:rsidRPr="001A4194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1A4194">
        <w:rPr>
          <w:rFonts w:ascii="Times New Roman" w:hAnsi="Times New Roman"/>
          <w:sz w:val="24"/>
          <w:szCs w:val="24"/>
        </w:rPr>
        <w:t>.</w:t>
      </w:r>
      <w:proofErr w:type="spellStart"/>
      <w:r w:rsidRPr="001A419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A4194" w:rsidRPr="001A4194" w:rsidRDefault="001A4194" w:rsidP="00AF46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4194">
        <w:rPr>
          <w:rFonts w:ascii="Times New Roman" w:hAnsi="Times New Roman" w:cs="Times New Roman"/>
          <w:sz w:val="24"/>
          <w:szCs w:val="24"/>
        </w:rPr>
        <w:t>Стороны договорились, что все уведомления и сообщения, направленные по указанным электронным адресам, считаются надлежащим уведомлением, в том числе для возможного последующего судебного разбирательства.</w:t>
      </w:r>
    </w:p>
    <w:p w:rsidR="001A4194" w:rsidRPr="001A4194" w:rsidRDefault="001A4194" w:rsidP="00AF46A6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194">
        <w:rPr>
          <w:rFonts w:ascii="Times New Roman" w:hAnsi="Times New Roman" w:cs="Times New Roman"/>
          <w:sz w:val="24"/>
          <w:szCs w:val="24"/>
        </w:rPr>
        <w:t>6.3 Настоящее Соглашение составлено в 3 экземплярах, имеющих одинаковую юридическую силу: по одному для каждой стороны и один для медиатора.</w:t>
      </w:r>
    </w:p>
    <w:p w:rsidR="001A4194" w:rsidRPr="001A4194" w:rsidRDefault="001A4194" w:rsidP="00AF46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194">
        <w:rPr>
          <w:rFonts w:ascii="Times New Roman" w:hAnsi="Times New Roman" w:cs="Times New Roman"/>
          <w:sz w:val="24"/>
          <w:szCs w:val="24"/>
        </w:rPr>
        <w:t>6.4  Местонахождение и банковские реквизиты (паспортные данные) Сторон:</w:t>
      </w:r>
    </w:p>
    <w:p w:rsidR="00AF46A6" w:rsidRPr="001A4194" w:rsidRDefault="001A4194" w:rsidP="00432A21">
      <w:pPr>
        <w:jc w:val="both"/>
      </w:pPr>
      <w:r w:rsidRPr="001A4194">
        <w:rPr>
          <w:b/>
        </w:rPr>
        <w:t>Сторона-1</w:t>
      </w:r>
      <w:r w:rsidRPr="001A4194">
        <w:t xml:space="preserve">: </w:t>
      </w:r>
      <w:proofErr w:type="spellStart"/>
      <w:r w:rsidRPr="001A4194">
        <w:t>Гугняев</w:t>
      </w:r>
      <w:proofErr w:type="spellEnd"/>
      <w:r w:rsidRPr="001A4194">
        <w:t xml:space="preserve"> Роман Васильевич 23.09.1980 г.р. паспорт 68 04 028201 выдан Мичуринским ГУВД Тамбовской области 07.12.2004г. Адрес: Тамбовская обл., г. Мичуринск, ул. Кооперативная, д.132</w:t>
      </w:r>
    </w:p>
    <w:p w:rsidR="001A4194" w:rsidRPr="001A4194" w:rsidRDefault="001A4194" w:rsidP="00AF46A6"/>
    <w:p w:rsidR="001A4194" w:rsidRPr="001A4194" w:rsidRDefault="001A4194" w:rsidP="00AF46A6">
      <w:r w:rsidRPr="001A4194">
        <w:t xml:space="preserve">_______________________/Р.В. </w:t>
      </w:r>
      <w:proofErr w:type="spellStart"/>
      <w:r w:rsidRPr="001A4194">
        <w:t>Гугняев</w:t>
      </w:r>
      <w:proofErr w:type="spellEnd"/>
    </w:p>
    <w:p w:rsidR="001A4194" w:rsidRPr="001A4194" w:rsidRDefault="001A4194" w:rsidP="00AF46A6">
      <w:pPr>
        <w:autoSpaceDE w:val="0"/>
        <w:autoSpaceDN w:val="0"/>
        <w:adjustRightInd w:val="0"/>
        <w:ind w:firstLine="540"/>
        <w:jc w:val="both"/>
      </w:pPr>
    </w:p>
    <w:p w:rsidR="001A4194" w:rsidRPr="001A4194" w:rsidRDefault="001A4194" w:rsidP="00AF46A6">
      <w:pPr>
        <w:autoSpaceDE w:val="0"/>
        <w:autoSpaceDN w:val="0"/>
        <w:adjustRightInd w:val="0"/>
        <w:ind w:firstLine="540"/>
        <w:jc w:val="both"/>
      </w:pPr>
    </w:p>
    <w:p w:rsidR="001A4194" w:rsidRPr="001A4194" w:rsidRDefault="001A4194" w:rsidP="00AF46A6">
      <w:pPr>
        <w:jc w:val="both"/>
      </w:pPr>
      <w:r w:rsidRPr="001A4194">
        <w:rPr>
          <w:b/>
        </w:rPr>
        <w:t>Сторона-2</w:t>
      </w:r>
      <w:r w:rsidRPr="001A4194">
        <w:t xml:space="preserve">: ООО «Арарат» Адрес: 195009, г Санкт-Петербург, улица Михайлова, дом 12 лит А, </w:t>
      </w:r>
      <w:proofErr w:type="spellStart"/>
      <w:r w:rsidRPr="001A4194">
        <w:t>пом</w:t>
      </w:r>
      <w:proofErr w:type="spellEnd"/>
      <w:r w:rsidRPr="001A4194">
        <w:t xml:space="preserve"> 9Н, оф №22 ИНН 7804622290 КПП 780401001 ОГРН 1187847181213</w:t>
      </w:r>
    </w:p>
    <w:p w:rsidR="00AF46A6" w:rsidRPr="001A4194" w:rsidRDefault="00AF46A6" w:rsidP="00AF46A6">
      <w:pPr>
        <w:tabs>
          <w:tab w:val="left" w:pos="34"/>
        </w:tabs>
      </w:pPr>
    </w:p>
    <w:p w:rsidR="001A4194" w:rsidRPr="001A4194" w:rsidRDefault="001A4194" w:rsidP="00AF46A6">
      <w:pPr>
        <w:pStyle w:val="ConsPlusNonformat"/>
        <w:tabs>
          <w:tab w:val="left" w:pos="34"/>
        </w:tabs>
        <w:ind w:left="34"/>
        <w:rPr>
          <w:rFonts w:ascii="Times New Roman" w:hAnsi="Times New Roman" w:cs="Times New Roman"/>
          <w:color w:val="000000"/>
          <w:sz w:val="24"/>
          <w:szCs w:val="24"/>
        </w:rPr>
      </w:pPr>
    </w:p>
    <w:p w:rsidR="001A4194" w:rsidRPr="001A4194" w:rsidRDefault="001A4194" w:rsidP="00AF46A6">
      <w:pPr>
        <w:pStyle w:val="ConsPlusNonformat"/>
        <w:tabs>
          <w:tab w:val="left" w:pos="34"/>
        </w:tabs>
        <w:ind w:left="34"/>
        <w:rPr>
          <w:rFonts w:ascii="Times New Roman" w:hAnsi="Times New Roman" w:cs="Times New Roman"/>
          <w:color w:val="000000"/>
          <w:sz w:val="24"/>
          <w:szCs w:val="24"/>
        </w:rPr>
      </w:pPr>
      <w:r w:rsidRPr="001A4194">
        <w:rPr>
          <w:rFonts w:ascii="Times New Roman" w:hAnsi="Times New Roman" w:cs="Times New Roman"/>
          <w:color w:val="000000"/>
          <w:sz w:val="24"/>
          <w:szCs w:val="24"/>
        </w:rPr>
        <w:t>_________________/Романов А.П./</w:t>
      </w:r>
    </w:p>
    <w:p w:rsidR="001A4194" w:rsidRPr="001A4194" w:rsidRDefault="001A4194" w:rsidP="00AF46A6">
      <w:pPr>
        <w:autoSpaceDE w:val="0"/>
        <w:autoSpaceDN w:val="0"/>
        <w:adjustRightInd w:val="0"/>
        <w:ind w:firstLine="540"/>
        <w:jc w:val="both"/>
      </w:pPr>
      <w:r w:rsidRPr="001A4194">
        <w:rPr>
          <w:color w:val="000000"/>
        </w:rPr>
        <w:t>Генеральный директор ООО «Арарат»</w:t>
      </w:r>
    </w:p>
    <w:p w:rsidR="001A4194" w:rsidRPr="00532468" w:rsidRDefault="001A4194" w:rsidP="00F20D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1A4194" w:rsidRPr="00532468" w:rsidSect="000D304F">
      <w:footerReference w:type="even" r:id="rId9"/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8A9" w:rsidRDefault="00A358A9">
      <w:r>
        <w:separator/>
      </w:r>
    </w:p>
  </w:endnote>
  <w:endnote w:type="continuationSeparator" w:id="0">
    <w:p w:rsidR="00A358A9" w:rsidRDefault="00A3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04F" w:rsidRDefault="000D304F" w:rsidP="005A1BE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304F" w:rsidRDefault="000D304F" w:rsidP="00A432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8A9" w:rsidRDefault="00A358A9">
      <w:r>
        <w:separator/>
      </w:r>
    </w:p>
  </w:footnote>
  <w:footnote w:type="continuationSeparator" w:id="0">
    <w:p w:rsidR="00A358A9" w:rsidRDefault="00A35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75139"/>
    <w:multiLevelType w:val="hybridMultilevel"/>
    <w:tmpl w:val="A180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AF1D31"/>
    <w:multiLevelType w:val="hybridMultilevel"/>
    <w:tmpl w:val="C6123B30"/>
    <w:lvl w:ilvl="0" w:tplc="6F92BE5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F685334"/>
    <w:multiLevelType w:val="hybridMultilevel"/>
    <w:tmpl w:val="78E45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35"/>
    <w:rsid w:val="00075241"/>
    <w:rsid w:val="000A3797"/>
    <w:rsid w:val="000D304F"/>
    <w:rsid w:val="000E7F0F"/>
    <w:rsid w:val="000F62F2"/>
    <w:rsid w:val="0011366C"/>
    <w:rsid w:val="00130835"/>
    <w:rsid w:val="00146973"/>
    <w:rsid w:val="001720D9"/>
    <w:rsid w:val="001832D8"/>
    <w:rsid w:val="001A4194"/>
    <w:rsid w:val="001B4CDD"/>
    <w:rsid w:val="001D2507"/>
    <w:rsid w:val="001F3E98"/>
    <w:rsid w:val="00233FA7"/>
    <w:rsid w:val="00293098"/>
    <w:rsid w:val="002C7B64"/>
    <w:rsid w:val="003B3458"/>
    <w:rsid w:val="003B34D2"/>
    <w:rsid w:val="003D522E"/>
    <w:rsid w:val="00432A21"/>
    <w:rsid w:val="00451364"/>
    <w:rsid w:val="004B55D6"/>
    <w:rsid w:val="005A1BE0"/>
    <w:rsid w:val="005B6D49"/>
    <w:rsid w:val="00651B15"/>
    <w:rsid w:val="00663C36"/>
    <w:rsid w:val="006F049A"/>
    <w:rsid w:val="007522F0"/>
    <w:rsid w:val="00773FC0"/>
    <w:rsid w:val="00781EE5"/>
    <w:rsid w:val="007D34CF"/>
    <w:rsid w:val="007D47BD"/>
    <w:rsid w:val="007F615C"/>
    <w:rsid w:val="008043C9"/>
    <w:rsid w:val="008E0371"/>
    <w:rsid w:val="008E784B"/>
    <w:rsid w:val="00946E8A"/>
    <w:rsid w:val="00962D41"/>
    <w:rsid w:val="009E63D0"/>
    <w:rsid w:val="009E7ECF"/>
    <w:rsid w:val="009F75A2"/>
    <w:rsid w:val="00A358A9"/>
    <w:rsid w:val="00A432C2"/>
    <w:rsid w:val="00A62EDD"/>
    <w:rsid w:val="00A67D0D"/>
    <w:rsid w:val="00A83E24"/>
    <w:rsid w:val="00A950FC"/>
    <w:rsid w:val="00AD383F"/>
    <w:rsid w:val="00AE4DF2"/>
    <w:rsid w:val="00AE61E8"/>
    <w:rsid w:val="00AF30D3"/>
    <w:rsid w:val="00AF46A6"/>
    <w:rsid w:val="00B66033"/>
    <w:rsid w:val="00B80436"/>
    <w:rsid w:val="00BF5D9C"/>
    <w:rsid w:val="00C23AF1"/>
    <w:rsid w:val="00CA18AC"/>
    <w:rsid w:val="00DC0CD8"/>
    <w:rsid w:val="00DD0B3A"/>
    <w:rsid w:val="00E55777"/>
    <w:rsid w:val="00E97DDB"/>
    <w:rsid w:val="00F20DF5"/>
    <w:rsid w:val="00F61A56"/>
    <w:rsid w:val="00F80AEA"/>
    <w:rsid w:val="00F80D84"/>
    <w:rsid w:val="00FC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3B38D"/>
  <w15:docId w15:val="{C5DF5FF6-C8A7-DD42-A264-1A982CEB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308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083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A432C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432C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432C2"/>
  </w:style>
  <w:style w:type="character" w:customStyle="1" w:styleId="a4">
    <w:name w:val="Верхний колонтитул Знак"/>
    <w:basedOn w:val="a0"/>
    <w:link w:val="a3"/>
    <w:semiHidden/>
    <w:locked/>
    <w:rsid w:val="00E97DDB"/>
    <w:rPr>
      <w:sz w:val="24"/>
      <w:szCs w:val="24"/>
      <w:lang w:val="ru-RU" w:eastAsia="ru-RU" w:bidi="ar-SA"/>
    </w:rPr>
  </w:style>
  <w:style w:type="character" w:styleId="a7">
    <w:name w:val="Hyperlink"/>
    <w:basedOn w:val="a0"/>
    <w:rsid w:val="000D304F"/>
    <w:rPr>
      <w:color w:val="0000FF"/>
      <w:u w:val="single"/>
    </w:rPr>
  </w:style>
  <w:style w:type="paragraph" w:customStyle="1" w:styleId="ConsPlusNormal">
    <w:name w:val="ConsPlusNormal"/>
    <w:rsid w:val="000F62F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blk">
    <w:name w:val="blk"/>
    <w:basedOn w:val="a0"/>
    <w:rsid w:val="003B3458"/>
  </w:style>
  <w:style w:type="character" w:styleId="a8">
    <w:name w:val="Unresolved Mention"/>
    <w:basedOn w:val="a0"/>
    <w:uiPriority w:val="99"/>
    <w:semiHidden/>
    <w:unhideWhenUsed/>
    <w:rsid w:val="007F615C"/>
    <w:rPr>
      <w:color w:val="605E5C"/>
      <w:shd w:val="clear" w:color="auto" w:fill="E1DFDD"/>
    </w:rPr>
  </w:style>
  <w:style w:type="paragraph" w:customStyle="1" w:styleId="ConsPlusCell">
    <w:name w:val="ConsPlusCell"/>
    <w:rsid w:val="00F20DF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List Paragraph"/>
    <w:basedOn w:val="a"/>
    <w:uiPriority w:val="34"/>
    <w:qFormat/>
    <w:rsid w:val="001A4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F6A5F2CBC620D508582B0190E694B0C788CABB42AE7F543F58EF1279C8D7542AD7AF3F72FE2AEE20S1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-ts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Biznescom</Company>
  <LinksUpToDate>false</LinksUpToDate>
  <CharactersWithSpaces>5928</CharactersWithSpaces>
  <SharedDoc>false</SharedDoc>
  <HLinks>
    <vt:vector size="6" baseType="variant">
      <vt:variant>
        <vt:i4>65550</vt:i4>
      </vt:variant>
      <vt:variant>
        <vt:i4>0</vt:i4>
      </vt:variant>
      <vt:variant>
        <vt:i4>0</vt:i4>
      </vt:variant>
      <vt:variant>
        <vt:i4>5</vt:i4>
      </vt:variant>
      <vt:variant>
        <vt:lpwstr>http://www.arbitrtlt.ru/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tievar</dc:creator>
  <cp:lastModifiedBy>пользователь Microsoft Office</cp:lastModifiedBy>
  <cp:revision>2</cp:revision>
  <cp:lastPrinted>2010-12-22T12:10:00Z</cp:lastPrinted>
  <dcterms:created xsi:type="dcterms:W3CDTF">2019-11-20T12:26:00Z</dcterms:created>
  <dcterms:modified xsi:type="dcterms:W3CDTF">2019-11-20T12:26:00Z</dcterms:modified>
</cp:coreProperties>
</file>