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622" w:rsidRDefault="00AA4039">
      <w:pPr>
        <w:pStyle w:val="10"/>
        <w:ind w:left="-851"/>
        <w:jc w:val="center"/>
        <w:rPr>
          <w:b/>
        </w:rPr>
      </w:pPr>
      <w:r>
        <w:rPr>
          <w:b/>
        </w:rPr>
        <w:t xml:space="preserve">АКТ </w:t>
      </w:r>
    </w:p>
    <w:p w:rsidR="00684622" w:rsidRDefault="00AA4039">
      <w:pPr>
        <w:pStyle w:val="10"/>
        <w:ind w:left="-851"/>
        <w:jc w:val="center"/>
        <w:rPr>
          <w:b/>
        </w:rPr>
      </w:pPr>
      <w:r>
        <w:rPr>
          <w:b/>
        </w:rPr>
        <w:t xml:space="preserve">об оказании услуг </w:t>
      </w:r>
    </w:p>
    <w:p w:rsidR="00684622" w:rsidRDefault="00684622">
      <w:pPr>
        <w:pStyle w:val="10"/>
        <w:ind w:left="-851"/>
      </w:pPr>
    </w:p>
    <w:p w:rsidR="00684622" w:rsidRPr="00D44D46" w:rsidRDefault="00AA4039" w:rsidP="00D44D46">
      <w:pPr>
        <w:pStyle w:val="10"/>
      </w:pPr>
      <w:r w:rsidRPr="00D44D46">
        <w:t xml:space="preserve">г.  Москва                                   </w:t>
      </w:r>
      <w:r w:rsidRPr="00D44D46">
        <w:tab/>
      </w:r>
      <w:r w:rsidRPr="00D44D46">
        <w:tab/>
      </w:r>
      <w:r w:rsidRPr="00D44D46">
        <w:tab/>
        <w:t xml:space="preserve">                          </w:t>
      </w:r>
      <w:r w:rsidRPr="00D44D46">
        <w:tab/>
        <w:t>15 октября 201</w:t>
      </w:r>
      <w:r w:rsidR="00D44D46" w:rsidRPr="00D44D46">
        <w:t>9</w:t>
      </w:r>
      <w:r w:rsidRPr="00D44D46">
        <w:t xml:space="preserve"> года </w:t>
      </w:r>
    </w:p>
    <w:p w:rsidR="00684622" w:rsidRDefault="00684622">
      <w:pPr>
        <w:pStyle w:val="10"/>
        <w:ind w:left="-851"/>
      </w:pPr>
    </w:p>
    <w:p w:rsidR="00684622" w:rsidRDefault="00993E24" w:rsidP="00D44D46">
      <w:pPr>
        <w:pStyle w:val="10"/>
        <w:spacing w:line="228" w:lineRule="auto"/>
        <w:jc w:val="both"/>
      </w:pPr>
      <w:r w:rsidRPr="00D44D46">
        <w:t>ООО «ТД ХИММЕД»</w:t>
      </w:r>
      <w:r w:rsidR="00AA4039" w:rsidRPr="00D44D46">
        <w:t xml:space="preserve">, именуемое в дальнейшем «Заказчик», в лице </w:t>
      </w:r>
      <w:r w:rsidRPr="00D44D46">
        <w:t>Цуркова Николая Александровича</w:t>
      </w:r>
      <w:r w:rsidR="00AA4039" w:rsidRPr="00D44D46">
        <w:t xml:space="preserve">, действующего на основании Устава, с одной стороны, и </w:t>
      </w:r>
      <w:r w:rsidRPr="00D44D46">
        <w:t>АНО «АСМ»</w:t>
      </w:r>
      <w:r w:rsidR="00AA4039" w:rsidRPr="00D44D46">
        <w:t xml:space="preserve">,  именуемое в дальнейшем «Исполнитель», в лице Генерального директора </w:t>
      </w:r>
      <w:r w:rsidRPr="00D44D46">
        <w:t>Кравцова Алексея Владимировича</w:t>
      </w:r>
      <w:r w:rsidR="00AA4039" w:rsidRPr="00D44D46">
        <w:t xml:space="preserve"> действующего на основании Устава, с  другой  стороны,  вместе  именуемые «Стороны», составили настоящий Акт</w:t>
      </w:r>
      <w:r w:rsidR="00AA4039">
        <w:t xml:space="preserve"> об оказании услуг о нижеследующем:</w:t>
      </w:r>
    </w:p>
    <w:p w:rsidR="00993E24" w:rsidRDefault="00993E24" w:rsidP="00D44D46">
      <w:pPr>
        <w:pStyle w:val="10"/>
        <w:spacing w:line="228" w:lineRule="auto"/>
        <w:jc w:val="both"/>
      </w:pPr>
    </w:p>
    <w:p w:rsidR="00684622" w:rsidRDefault="00AA4039" w:rsidP="00D44D46">
      <w:pPr>
        <w:pStyle w:val="10"/>
        <w:tabs>
          <w:tab w:val="left" w:pos="1134"/>
        </w:tabs>
        <w:spacing w:line="228" w:lineRule="auto"/>
        <w:jc w:val="both"/>
      </w:pPr>
      <w:r>
        <w:t xml:space="preserve">1. Исполнитель оказал </w:t>
      </w:r>
      <w:r w:rsidR="00993E24">
        <w:t xml:space="preserve">Заказчику </w:t>
      </w:r>
      <w:r>
        <w:t>следующие услуги:</w:t>
      </w:r>
    </w:p>
    <w:p w:rsidR="00684622" w:rsidRDefault="00AA4039" w:rsidP="00D44D46">
      <w:pPr>
        <w:pStyle w:val="10"/>
        <w:spacing w:line="228" w:lineRule="auto"/>
        <w:jc w:val="both"/>
        <w:rPr>
          <w:b/>
        </w:rPr>
      </w:pPr>
      <w:r>
        <w:rPr>
          <w:b/>
        </w:rPr>
        <w:t>1.</w:t>
      </w:r>
      <w:r w:rsidR="00993E24">
        <w:rPr>
          <w:b/>
        </w:rPr>
        <w:t>1. Информационно-консультационные услуги в формате семинара: «Особенности сопровождения исполнительного производства»</w:t>
      </w:r>
    </w:p>
    <w:p w:rsidR="00993E24" w:rsidRDefault="00993E24" w:rsidP="00D44D46">
      <w:pPr>
        <w:pStyle w:val="10"/>
        <w:spacing w:line="228" w:lineRule="auto"/>
        <w:jc w:val="both"/>
        <w:rPr>
          <w:b/>
        </w:rPr>
      </w:pPr>
    </w:p>
    <w:p w:rsidR="00684622" w:rsidRDefault="00AA4039" w:rsidP="00D44D46">
      <w:pPr>
        <w:pStyle w:val="10"/>
        <w:spacing w:line="228" w:lineRule="auto"/>
        <w:jc w:val="both"/>
      </w:pPr>
      <w:r>
        <w:t xml:space="preserve">2. </w:t>
      </w:r>
      <w:r w:rsidR="00993E24">
        <w:t>По к</w:t>
      </w:r>
      <w:r>
        <w:t>ачеств</w:t>
      </w:r>
      <w:r w:rsidR="00993E24">
        <w:t>у</w:t>
      </w:r>
      <w:r>
        <w:t xml:space="preserve"> оказанных услуг </w:t>
      </w:r>
      <w:r w:rsidR="00993E24">
        <w:t>п</w:t>
      </w:r>
      <w:r>
        <w:t>ретензий и замечаний Стороны не имеют.</w:t>
      </w:r>
    </w:p>
    <w:p w:rsidR="00684622" w:rsidRDefault="00AA4039" w:rsidP="00D44D46">
      <w:pPr>
        <w:pStyle w:val="10"/>
        <w:spacing w:line="228" w:lineRule="auto"/>
        <w:jc w:val="both"/>
        <w:rPr>
          <w:sz w:val="28"/>
          <w:szCs w:val="28"/>
        </w:rPr>
      </w:pPr>
      <w:r>
        <w:t xml:space="preserve">5.  Услуги оказаны </w:t>
      </w:r>
      <w:r w:rsidR="00993E24">
        <w:t xml:space="preserve">по счету № 6 от 3.09.2019 г. </w:t>
      </w:r>
      <w:r>
        <w:t xml:space="preserve">на сумму </w:t>
      </w:r>
      <w:r w:rsidR="00993E24">
        <w:t>1 000 рублей</w:t>
      </w:r>
      <w:r>
        <w:t>, без НДС.</w:t>
      </w:r>
    </w:p>
    <w:p w:rsidR="00684622" w:rsidRDefault="00AA4039" w:rsidP="00D44D46">
      <w:pPr>
        <w:pStyle w:val="10"/>
        <w:spacing w:line="228" w:lineRule="auto"/>
        <w:jc w:val="both"/>
        <w:rPr>
          <w:sz w:val="28"/>
          <w:szCs w:val="28"/>
        </w:rPr>
      </w:pPr>
      <w:r>
        <w:t>6. Настоящий акт составлен в двух экземплярах, имеющих равную юридическую силу по одному для каждой из Стороны.</w:t>
      </w:r>
    </w:p>
    <w:p w:rsidR="00684622" w:rsidRDefault="00684622">
      <w:pPr>
        <w:pStyle w:val="10"/>
        <w:ind w:left="-851"/>
        <w:jc w:val="both"/>
      </w:pPr>
    </w:p>
    <w:tbl>
      <w:tblPr>
        <w:tblStyle w:val="a5"/>
        <w:tblpPr w:leftFromText="180" w:rightFromText="180" w:vertAnchor="text" w:horzAnchor="margin" w:tblpY="120"/>
        <w:tblW w:w="103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5954"/>
      </w:tblGrid>
      <w:tr w:rsidR="00D44D46" w:rsidTr="00D44D46">
        <w:trPr>
          <w:trHeight w:val="3560"/>
        </w:trPr>
        <w:tc>
          <w:tcPr>
            <w:tcW w:w="4442" w:type="dxa"/>
          </w:tcPr>
          <w:p w:rsidR="00D44D46" w:rsidRDefault="00D44D46" w:rsidP="00D44D46">
            <w:pPr>
              <w:pStyle w:val="10"/>
              <w:ind w:left="-851"/>
              <w:jc w:val="center"/>
            </w:pPr>
            <w:bookmarkStart w:id="0" w:name="_GoBack"/>
            <w:bookmarkEnd w:id="0"/>
          </w:p>
          <w:p w:rsidR="00D44D46" w:rsidRDefault="00D44D46" w:rsidP="00D44D46">
            <w:pPr>
              <w:pStyle w:val="10"/>
              <w:ind w:left="-851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Заказчик:</w:t>
            </w:r>
            <w:r>
              <w:br/>
            </w:r>
          </w:p>
          <w:p w:rsidR="00D44D46" w:rsidRPr="00D44D46" w:rsidRDefault="00D44D46" w:rsidP="00D44D46">
            <w:pPr>
              <w:pStyle w:val="10"/>
              <w:spacing w:line="228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D46">
              <w:rPr>
                <w:rFonts w:ascii="Times New Roman" w:hAnsi="Times New Roman" w:cs="Times New Roman"/>
                <w:b/>
              </w:rPr>
              <w:t>ООО «ТД ХИММЕД»</w:t>
            </w:r>
          </w:p>
          <w:p w:rsidR="00D44D46" w:rsidRPr="00D44D46" w:rsidRDefault="00D44D46" w:rsidP="00D44D46">
            <w:pPr>
              <w:pStyle w:val="10"/>
              <w:spacing w:line="228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44D46" w:rsidRPr="00D44D46" w:rsidRDefault="00D44D46" w:rsidP="00D44D46">
            <w:pPr>
              <w:pStyle w:val="10"/>
              <w:spacing w:line="228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D46">
              <w:rPr>
                <w:rFonts w:ascii="Times New Roman" w:eastAsia="Times New Roman" w:hAnsi="Times New Roman" w:cs="Times New Roman"/>
                <w:b/>
              </w:rPr>
              <w:t>Генеральный директор</w:t>
            </w:r>
          </w:p>
          <w:p w:rsidR="00D44D46" w:rsidRPr="00D44D46" w:rsidRDefault="00D44D46" w:rsidP="00D44D46">
            <w:pPr>
              <w:pStyle w:val="10"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900"/>
              <w:rPr>
                <w:rFonts w:ascii="Times New Roman" w:hAnsi="Times New Roman" w:cs="Times New Roman"/>
              </w:rPr>
            </w:pPr>
            <w:r w:rsidRPr="00D44D46">
              <w:rPr>
                <w:rFonts w:ascii="Times New Roman" w:eastAsia="Times New Roman" w:hAnsi="Times New Roman" w:cs="Times New Roman"/>
                <w:b/>
              </w:rPr>
              <w:t>Цурков Н.А.</w:t>
            </w:r>
          </w:p>
          <w:p w:rsidR="00D44D46" w:rsidRDefault="00D44D46" w:rsidP="00D44D46">
            <w:pPr>
              <w:pStyle w:val="10"/>
              <w:ind w:left="-85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44D46" w:rsidRDefault="00D44D46" w:rsidP="00D44D46">
            <w:pPr>
              <w:pStyle w:val="10"/>
              <w:ind w:left="-85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44D46" w:rsidRPr="00D44D46" w:rsidRDefault="00D44D46" w:rsidP="00D44D46">
            <w:pPr>
              <w:pStyle w:val="10"/>
              <w:ind w:left="-851"/>
              <w:jc w:val="center"/>
              <w:rPr>
                <w:rFonts w:ascii="Times New Roman" w:hAnsi="Times New Roman" w:cs="Times New Roman"/>
              </w:rPr>
            </w:pPr>
            <w:r w:rsidRPr="00D44D46">
              <w:rPr>
                <w:rFonts w:ascii="Times New Roman" w:eastAsia="Times New Roman" w:hAnsi="Times New Roman" w:cs="Times New Roman"/>
                <w:b/>
              </w:rPr>
              <w:t>«15» октября 2019 года</w:t>
            </w:r>
          </w:p>
          <w:p w:rsidR="00D44D46" w:rsidRDefault="00D44D46" w:rsidP="00D44D46">
            <w:pPr>
              <w:pStyle w:val="10"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851"/>
              <w:jc w:val="center"/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  <w:p w:rsidR="00D44D46" w:rsidRDefault="00D44D46" w:rsidP="00D44D46">
            <w:pPr>
              <w:pStyle w:val="10"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-851"/>
              <w:jc w:val="center"/>
            </w:pPr>
          </w:p>
          <w:p w:rsidR="00D44D46" w:rsidRDefault="00D44D46" w:rsidP="00D44D46">
            <w:pPr>
              <w:pStyle w:val="10"/>
              <w:ind w:left="-851"/>
              <w:jc w:val="center"/>
            </w:pPr>
          </w:p>
        </w:tc>
        <w:tc>
          <w:tcPr>
            <w:tcW w:w="5954" w:type="dxa"/>
          </w:tcPr>
          <w:p w:rsidR="00D44D46" w:rsidRDefault="00D44D46" w:rsidP="00D44D46">
            <w:pPr>
              <w:pStyle w:val="10"/>
              <w:ind w:left="-85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4D46" w:rsidRDefault="00D44D46" w:rsidP="00D44D46">
            <w:pPr>
              <w:pStyle w:val="10"/>
              <w:ind w:left="-851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Исполнитель:</w:t>
            </w:r>
          </w:p>
          <w:p w:rsidR="00D44D46" w:rsidRDefault="00D44D46" w:rsidP="00D44D46">
            <w:pPr>
              <w:pStyle w:val="10"/>
              <w:spacing w:line="228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44D46" w:rsidRDefault="00D44D46" w:rsidP="00D44D46">
            <w:pPr>
              <w:pStyle w:val="10"/>
              <w:spacing w:line="228" w:lineRule="auto"/>
              <w:ind w:left="-8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АНО «АТСМ»</w:t>
            </w:r>
          </w:p>
          <w:p w:rsidR="00D44D46" w:rsidRDefault="00D44D46" w:rsidP="00D44D46">
            <w:pPr>
              <w:pStyle w:val="10"/>
              <w:ind w:left="-851"/>
              <w:jc w:val="center"/>
            </w:pPr>
          </w:p>
          <w:p w:rsidR="00D44D46" w:rsidRDefault="00D44D46" w:rsidP="00D44D46">
            <w:pPr>
              <w:pStyle w:val="10"/>
              <w:spacing w:line="228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Генеральный директор</w:t>
            </w:r>
          </w:p>
          <w:p w:rsidR="00D44D46" w:rsidRDefault="00D44D46" w:rsidP="00D44D46">
            <w:pPr>
              <w:pStyle w:val="10"/>
              <w:spacing w:line="228" w:lineRule="auto"/>
              <w:ind w:left="-8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А.В. Кравцов  </w:t>
            </w:r>
          </w:p>
          <w:p w:rsidR="00D44D46" w:rsidRDefault="00D44D46" w:rsidP="00D44D46">
            <w:pPr>
              <w:pStyle w:val="10"/>
              <w:ind w:left="-851"/>
              <w:jc w:val="center"/>
            </w:pPr>
          </w:p>
          <w:p w:rsidR="00D44D46" w:rsidRDefault="00D44D46" w:rsidP="00D44D46">
            <w:pPr>
              <w:pStyle w:val="10"/>
              <w:ind w:left="-851"/>
              <w:jc w:val="center"/>
            </w:pPr>
          </w:p>
          <w:p w:rsidR="00D44D46" w:rsidRDefault="00D44D46" w:rsidP="00D44D46">
            <w:pPr>
              <w:pStyle w:val="10"/>
              <w:ind w:left="-8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«15» октября 2019 года</w:t>
            </w:r>
          </w:p>
          <w:p w:rsidR="00D44D46" w:rsidRDefault="00D44D46" w:rsidP="00D44D46">
            <w:pPr>
              <w:pStyle w:val="10"/>
              <w:ind w:left="-851"/>
              <w:jc w:val="center"/>
            </w:pPr>
            <w:r>
              <w:rPr>
                <w:rFonts w:ascii="Times New Roman" w:eastAsia="Times New Roman" w:hAnsi="Times New Roman" w:cs="Times New Roman"/>
              </w:rPr>
              <w:t>М.П.</w:t>
            </w:r>
            <w:r>
              <w:t xml:space="preserve"> </w:t>
            </w:r>
          </w:p>
          <w:p w:rsidR="00D44D46" w:rsidRDefault="00D44D46" w:rsidP="00D44D46">
            <w:pPr>
              <w:pStyle w:val="10"/>
              <w:ind w:left="-851"/>
              <w:jc w:val="center"/>
            </w:pPr>
          </w:p>
          <w:p w:rsidR="00D44D46" w:rsidRDefault="00D44D46" w:rsidP="00D44D46">
            <w:pPr>
              <w:pStyle w:val="10"/>
              <w:ind w:left="-851"/>
              <w:jc w:val="center"/>
            </w:pPr>
          </w:p>
          <w:p w:rsidR="00D44D46" w:rsidRDefault="00D44D46" w:rsidP="00D44D46">
            <w:pPr>
              <w:pStyle w:val="10"/>
              <w:ind w:left="-851"/>
              <w:jc w:val="center"/>
            </w:pPr>
          </w:p>
        </w:tc>
      </w:tr>
    </w:tbl>
    <w:p w:rsidR="00684622" w:rsidRDefault="00684622">
      <w:pPr>
        <w:pStyle w:val="10"/>
        <w:ind w:left="-851"/>
        <w:jc w:val="both"/>
      </w:pPr>
    </w:p>
    <w:p w:rsidR="00684622" w:rsidRDefault="00684622">
      <w:pPr>
        <w:pStyle w:val="10"/>
      </w:pPr>
    </w:p>
    <w:sectPr w:rsidR="00684622" w:rsidSect="0068462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22"/>
    <w:rsid w:val="00684622"/>
    <w:rsid w:val="00993E24"/>
    <w:rsid w:val="00AA4039"/>
    <w:rsid w:val="00D4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8C78"/>
  <w15:docId w15:val="{B0DE9BB6-79EC-B647-8952-CF4BAAB7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846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846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846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8462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6846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846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84622"/>
  </w:style>
  <w:style w:type="table" w:customStyle="1" w:styleId="TableNormal">
    <w:name w:val="Table Normal"/>
    <w:rsid w:val="006846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8462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846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84622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Курилова</dc:creator>
  <cp:lastModifiedBy>пользователь Microsoft Office</cp:lastModifiedBy>
  <cp:revision>2</cp:revision>
  <dcterms:created xsi:type="dcterms:W3CDTF">2019-10-25T07:10:00Z</dcterms:created>
  <dcterms:modified xsi:type="dcterms:W3CDTF">2019-10-25T07:10:00Z</dcterms:modified>
</cp:coreProperties>
</file>